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A419AB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</w:p>
    <w:p w:rsidR="00B259AA" w:rsidRPr="00E05F54" w:rsidRDefault="00A419AB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Заседания Экспертного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EE3C77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</w:t>
      </w:r>
      <w:r w:rsidR="001278C6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4F3520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8044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B259AA"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F3520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780443" w:rsidRDefault="00B259AA" w:rsidP="0078044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AD534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259AA" w:rsidRPr="004F3520" w:rsidRDefault="00780443" w:rsidP="004F3520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Ж.Т.,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</w:t>
      </w:r>
      <w:r w:rsidR="00143EE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Идрисова С.С., Иманова Ж.А</w:t>
      </w:r>
      <w:r w:rsidR="00143EE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352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F3520">
        <w:rPr>
          <w:rFonts w:ascii="Times New Roman" w:eastAsia="Times New Roman" w:hAnsi="Times New Roman" w:cs="Times New Roman"/>
          <w:sz w:val="28"/>
          <w:szCs w:val="28"/>
          <w:lang w:val="kk-KZ"/>
        </w:rPr>
        <w:t>Каупбаева Б.Т.</w:t>
      </w:r>
    </w:p>
    <w:p w:rsidR="00B259AA" w:rsidRPr="004F3520" w:rsidRDefault="00B259AA" w:rsidP="004F3520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 w:rsidR="00B50E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Давлетбаева А.К.</w:t>
      </w:r>
      <w:r w:rsidR="00B50EE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F3520"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</w:t>
      </w:r>
    </w:p>
    <w:p w:rsidR="00A956BD" w:rsidRDefault="00A956BD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80443" w:rsidRPr="00C96220" w:rsidRDefault="00780443" w:rsidP="00C96220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96220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="00C96220" w:rsidRPr="00C96220">
        <w:rPr>
          <w:rFonts w:ascii="Times New Roman" w:hAnsi="Times New Roman" w:cs="Times New Roman"/>
          <w:sz w:val="28"/>
          <w:szCs w:val="28"/>
        </w:rPr>
        <w:t>Методические рекомендации по проведению постоянно действующего конкурса</w:t>
      </w:r>
      <w:r w:rsidR="00C96220" w:rsidRPr="00C96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6220" w:rsidRPr="00C96220">
        <w:rPr>
          <w:rFonts w:ascii="Times New Roman" w:hAnsi="Times New Roman" w:cs="Times New Roman"/>
          <w:sz w:val="28"/>
          <w:szCs w:val="28"/>
        </w:rPr>
        <w:t>«Здоровые города (регионы) Казахстана»</w:t>
      </w:r>
    </w:p>
    <w:p w:rsidR="00780443" w:rsidRPr="00C96220" w:rsidRDefault="00780443" w:rsidP="00C96220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="00C96220" w:rsidRPr="00C96220">
        <w:rPr>
          <w:rFonts w:ascii="Times New Roman" w:hAnsi="Times New Roman" w:cs="Times New Roman"/>
          <w:bCs/>
          <w:i/>
          <w:sz w:val="28"/>
          <w:szCs w:val="28"/>
        </w:rPr>
        <w:t>Сатывалдеев</w:t>
      </w:r>
      <w:proofErr w:type="spellEnd"/>
      <w:r w:rsidR="00C96220"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Руслан </w:t>
      </w:r>
      <w:proofErr w:type="spellStart"/>
      <w:r w:rsidR="00C96220" w:rsidRPr="00C96220">
        <w:rPr>
          <w:rFonts w:ascii="Times New Roman" w:hAnsi="Times New Roman" w:cs="Times New Roman"/>
          <w:bCs/>
          <w:i/>
          <w:sz w:val="28"/>
          <w:szCs w:val="28"/>
        </w:rPr>
        <w:t>Кусаинович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9622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C96220" w:rsidRPr="00C96220">
        <w:rPr>
          <w:rFonts w:ascii="Times New Roman" w:hAnsi="Times New Roman" w:cs="Times New Roman"/>
          <w:i/>
          <w:sz w:val="28"/>
          <w:szCs w:val="28"/>
        </w:rPr>
        <w:t>Заместитель генерального директора РГП «Национальный центр общественного здравоохранения»</w:t>
      </w:r>
      <w:r w:rsidRPr="00C96220">
        <w:rPr>
          <w:rFonts w:ascii="Times New Roman" w:hAnsi="Times New Roman" w:cs="Times New Roman"/>
          <w:i/>
          <w:sz w:val="28"/>
          <w:szCs w:val="28"/>
        </w:rPr>
        <w:t>.</w:t>
      </w:r>
    </w:p>
    <w:p w:rsidR="00780443" w:rsidRPr="00C96220" w:rsidRDefault="00C96220" w:rsidP="00C96220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6220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Pr="00C96220">
        <w:rPr>
          <w:rFonts w:ascii="Times New Roman" w:eastAsia="Times New Roman" w:hAnsi="Times New Roman" w:cs="Times New Roman"/>
          <w:sz w:val="28"/>
          <w:szCs w:val="28"/>
          <w:lang w:val="en-US"/>
        </w:rPr>
        <w:t>policy</w:t>
      </w:r>
      <w:r w:rsidRPr="00C96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220">
        <w:rPr>
          <w:rFonts w:ascii="Times New Roman" w:eastAsia="Times New Roman" w:hAnsi="Times New Roman" w:cs="Times New Roman"/>
          <w:sz w:val="28"/>
          <w:szCs w:val="28"/>
          <w:lang w:val="en-US"/>
        </w:rPr>
        <w:t>brief</w:t>
      </w:r>
      <w:r w:rsidRPr="00C9622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96220">
        <w:rPr>
          <w:rFonts w:ascii="Times New Roman" w:hAnsi="Times New Roman" w:cs="Times New Roman"/>
          <w:sz w:val="28"/>
          <w:szCs w:val="28"/>
        </w:rPr>
        <w:t>Использование данных НСЗ для эффективного планирования расходов в масштабах государства при внедрении ОСМС</w:t>
      </w:r>
      <w:r w:rsidR="00780443" w:rsidRPr="00C96220">
        <w:rPr>
          <w:rFonts w:ascii="Times New Roman" w:hAnsi="Times New Roman" w:cs="Times New Roman"/>
          <w:sz w:val="28"/>
          <w:szCs w:val="28"/>
        </w:rPr>
        <w:t>»</w:t>
      </w:r>
      <w:r w:rsidR="00D878DB" w:rsidRPr="00C96220">
        <w:rPr>
          <w:rFonts w:ascii="Times New Roman" w:hAnsi="Times New Roman" w:cs="Times New Roman"/>
          <w:sz w:val="28"/>
          <w:szCs w:val="28"/>
        </w:rPr>
        <w:t>.</w:t>
      </w:r>
    </w:p>
    <w:p w:rsidR="00C96220" w:rsidRPr="00C96220" w:rsidRDefault="00C96220" w:rsidP="00C96220">
      <w:pPr>
        <w:pStyle w:val="a3"/>
        <w:tabs>
          <w:tab w:val="left" w:pos="567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Pr="00C96220">
        <w:rPr>
          <w:rFonts w:ascii="Times New Roman" w:hAnsi="Times New Roman" w:cs="Times New Roman"/>
          <w:bCs/>
          <w:i/>
          <w:sz w:val="28"/>
          <w:szCs w:val="28"/>
        </w:rPr>
        <w:t>Темекова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Зарина </w:t>
      </w:r>
      <w:proofErr w:type="spellStart"/>
      <w:r w:rsidRPr="00C96220">
        <w:rPr>
          <w:rFonts w:ascii="Times New Roman" w:hAnsi="Times New Roman" w:cs="Times New Roman"/>
          <w:bCs/>
          <w:i/>
          <w:sz w:val="28"/>
          <w:szCs w:val="28"/>
        </w:rPr>
        <w:t>Мухтаровна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96220">
        <w:rPr>
          <w:rFonts w:ascii="Times New Roman" w:hAnsi="Times New Roman" w:cs="Times New Roman"/>
          <w:i/>
          <w:sz w:val="28"/>
          <w:szCs w:val="28"/>
        </w:rPr>
        <w:t>– руководитель Центра экономики здравоохранения</w:t>
      </w:r>
      <w:r w:rsidRPr="00C96220">
        <w:rPr>
          <w:rFonts w:ascii="Times New Roman" w:hAnsi="Times New Roman" w:cs="Times New Roman"/>
          <w:sz w:val="28"/>
          <w:szCs w:val="28"/>
        </w:rPr>
        <w:t>.</w:t>
      </w:r>
    </w:p>
    <w:p w:rsidR="00C96220" w:rsidRPr="00C96220" w:rsidRDefault="00A956BD" w:rsidP="00C96220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="00C96220" w:rsidRPr="00C9622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policy</w:t>
      </w:r>
      <w:r w:rsidR="00C96220" w:rsidRPr="00C9622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96220" w:rsidRPr="00C9622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="00C96220" w:rsidRPr="00C96220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 менеджмента «Повышение удовлетворенности работников системы здравоохранения для лучшего качества медицинской помощи».</w:t>
      </w:r>
    </w:p>
    <w:p w:rsidR="00C96220" w:rsidRPr="00C96220" w:rsidRDefault="00C96220" w:rsidP="00C96220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Pr="00C96220">
        <w:rPr>
          <w:rFonts w:ascii="Times New Roman" w:hAnsi="Times New Roman" w:cs="Times New Roman"/>
          <w:bCs/>
          <w:i/>
          <w:sz w:val="28"/>
          <w:szCs w:val="28"/>
        </w:rPr>
        <w:t>Салхаева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96220">
        <w:rPr>
          <w:rFonts w:ascii="Times New Roman" w:hAnsi="Times New Roman" w:cs="Times New Roman"/>
          <w:bCs/>
          <w:i/>
          <w:sz w:val="28"/>
          <w:szCs w:val="28"/>
        </w:rPr>
        <w:t>Ботагоз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96220">
        <w:rPr>
          <w:rFonts w:ascii="Times New Roman" w:hAnsi="Times New Roman" w:cs="Times New Roman"/>
          <w:bCs/>
          <w:i/>
          <w:sz w:val="28"/>
          <w:szCs w:val="28"/>
        </w:rPr>
        <w:t>Данияркызы</w:t>
      </w:r>
      <w:proofErr w:type="spellEnd"/>
      <w:r w:rsidRPr="00C962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96220">
        <w:rPr>
          <w:rFonts w:ascii="Times New Roman" w:hAnsi="Times New Roman" w:cs="Times New Roman"/>
          <w:i/>
          <w:sz w:val="28"/>
          <w:szCs w:val="28"/>
        </w:rPr>
        <w:t>– ведущий специалист Обсерватории кадровых ресурсов, Центр менеджмента.</w:t>
      </w: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rFonts w:eastAsia="Calibri"/>
          <w:b/>
          <w:bCs/>
          <w:sz w:val="28"/>
          <w:szCs w:val="28"/>
        </w:rPr>
      </w:pP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</w:t>
      </w:r>
      <w:r w:rsidR="0078044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Повестки дня:</w:t>
      </w:r>
    </w:p>
    <w:p w:rsidR="00727409" w:rsidRPr="00C96220" w:rsidRDefault="00C96220" w:rsidP="0072740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с учетом следующих </w:t>
      </w:r>
      <w:r w:rsidR="00A956BD">
        <w:rPr>
          <w:rFonts w:ascii="Times New Roman" w:hAnsi="Times New Roman"/>
          <w:sz w:val="28"/>
          <w:szCs w:val="28"/>
        </w:rPr>
        <w:t>рекомендаций</w:t>
      </w:r>
      <w:r>
        <w:rPr>
          <w:rFonts w:ascii="Times New Roman" w:hAnsi="Times New Roman"/>
          <w:sz w:val="28"/>
          <w:szCs w:val="28"/>
        </w:rPr>
        <w:t>:</w:t>
      </w:r>
    </w:p>
    <w:p w:rsidR="00C96220" w:rsidRPr="00C96220" w:rsidRDefault="00C96220" w:rsidP="00C96220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Добавить раздел «Введение»;</w:t>
      </w:r>
    </w:p>
    <w:p w:rsidR="00C96220" w:rsidRPr="00C96220" w:rsidRDefault="00C96220" w:rsidP="00C96220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Добавить сведения о международном опыте внедрения проекта;</w:t>
      </w:r>
    </w:p>
    <w:p w:rsidR="00C96220" w:rsidRPr="00A956BD" w:rsidRDefault="00C96220" w:rsidP="00C96220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Принимая во внимание вклад в разработку методических рекомендаций </w:t>
      </w:r>
      <w:proofErr w:type="spellStart"/>
      <w:r>
        <w:rPr>
          <w:rFonts w:ascii="Times New Roman" w:hAnsi="Times New Roman"/>
          <w:sz w:val="28"/>
          <w:szCs w:val="28"/>
        </w:rPr>
        <w:t>Тургановой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М.К., начальника Отдела развития общественного здравоохранения РГП «РЦРЗ», и </w:t>
      </w:r>
      <w:proofErr w:type="spellStart"/>
      <w:r>
        <w:rPr>
          <w:rFonts w:ascii="Times New Roman" w:hAnsi="Times New Roman"/>
          <w:sz w:val="28"/>
          <w:szCs w:val="28"/>
        </w:rPr>
        <w:t>Тусуповой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К, </w:t>
      </w:r>
      <w:r w:rsidR="00A956BD">
        <w:rPr>
          <w:rFonts w:ascii="Times New Roman" w:hAnsi="Times New Roman"/>
          <w:sz w:val="28"/>
          <w:szCs w:val="28"/>
        </w:rPr>
        <w:t xml:space="preserve">сотрудника Университета </w:t>
      </w:r>
      <w:proofErr w:type="spellStart"/>
      <w:r w:rsidR="00A956BD">
        <w:rPr>
          <w:rFonts w:ascii="Times New Roman" w:hAnsi="Times New Roman"/>
          <w:sz w:val="28"/>
          <w:szCs w:val="28"/>
        </w:rPr>
        <w:t>Лунд</w:t>
      </w:r>
      <w:proofErr w:type="spellEnd"/>
      <w:r w:rsidR="00A956BD">
        <w:rPr>
          <w:rFonts w:ascii="Times New Roman" w:hAnsi="Times New Roman"/>
          <w:sz w:val="28"/>
          <w:szCs w:val="28"/>
        </w:rPr>
        <w:t>, добавить обеих как соавторов;</w:t>
      </w:r>
    </w:p>
    <w:p w:rsidR="00A956BD" w:rsidRDefault="001911C5" w:rsidP="00C96220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Определит</w:t>
      </w:r>
      <w:r w:rsidR="00A956BD">
        <w:rPr>
          <w:rFonts w:ascii="Times New Roman" w:eastAsia="Times New Roman" w:hAnsi="Times New Roman" w:cs="Times New Roman"/>
          <w:bCs/>
          <w:sz w:val="28"/>
          <w:szCs w:val="28"/>
        </w:rPr>
        <w:t xml:space="preserve">ь генерального директора РГП «РЦРЗ» </w:t>
      </w:r>
      <w:proofErr w:type="spellStart"/>
      <w:r w:rsidR="00A956BD">
        <w:rPr>
          <w:rFonts w:ascii="Times New Roman" w:eastAsia="Times New Roman" w:hAnsi="Times New Roman" w:cs="Times New Roman"/>
          <w:bCs/>
          <w:sz w:val="28"/>
          <w:szCs w:val="28"/>
        </w:rPr>
        <w:t>Айыпхано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А.Т. как внешнего рецензента, исключив из числа авторов.</w:t>
      </w:r>
    </w:p>
    <w:p w:rsidR="00A956BD" w:rsidRPr="00727409" w:rsidRDefault="00A956BD" w:rsidP="00A956BD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Предоставить проект методических рекомендаций с учетом вышеуказанных рекомендаций для проведения внешней рецензии в срок до 10 января 2019 года по электронному адресу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A956BD">
        <w:rPr>
          <w:rFonts w:ascii="Times New Roman" w:eastAsia="Times New Roman" w:hAnsi="Times New Roman" w:cs="Times New Roman"/>
          <w:bCs/>
          <w:sz w:val="28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rcrz</w:t>
      </w:r>
      <w:proofErr w:type="spellEnd"/>
      <w:r w:rsidRPr="00A956B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kz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27409" w:rsidRDefault="00727409" w:rsidP="0072740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40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второму </w:t>
      </w:r>
      <w:r w:rsidR="00A956BD">
        <w:rPr>
          <w:rFonts w:ascii="Times New Roman" w:eastAsia="Times New Roman" w:hAnsi="Times New Roman" w:cs="Times New Roman"/>
          <w:bCs/>
          <w:sz w:val="28"/>
          <w:szCs w:val="28"/>
        </w:rPr>
        <w:t>и третьему вопросам</w:t>
      </w:r>
      <w:r w:rsidRPr="00727409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Повестки дня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D4752" w:rsidRPr="00A956BD" w:rsidRDefault="00727409" w:rsidP="00A956BD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одобрить с учетом рекомендаций</w:t>
      </w:r>
      <w:r w:rsidR="00A956B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D4752" w:rsidRPr="00AD4752" w:rsidRDefault="00AD4752" w:rsidP="00AD4752">
      <w:pPr>
        <w:pStyle w:val="a3"/>
        <w:tabs>
          <w:tab w:val="left" w:pos="1134"/>
        </w:tabs>
        <w:spacing w:after="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59AA" w:rsidRPr="00540707" w:rsidRDefault="00A956BD" w:rsidP="008B631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Генеральный</w:t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директор</w:t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А.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Айыпханова</w:t>
      </w:r>
      <w:proofErr w:type="spellEnd"/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ED13AD" w:rsidRDefault="00B259AA" w:rsidP="00AD5344">
      <w:pPr>
        <w:shd w:val="clear" w:color="auto" w:fill="FFFFFF"/>
        <w:spacing w:after="0" w:line="240" w:lineRule="auto"/>
        <w:jc w:val="center"/>
        <w:outlineLvl w:val="0"/>
        <w:rPr>
          <w:color w:val="2828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>Кагарманова</w:t>
      </w:r>
      <w:proofErr w:type="spellEnd"/>
      <w:r w:rsidR="00ED13AD">
        <w:rPr>
          <w:color w:val="282828"/>
        </w:rPr>
        <w:t> </w:t>
      </w:r>
    </w:p>
    <w:p w:rsidR="00D57A70" w:rsidRDefault="00D57A70"/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Georgia">
    <w:altName w:val="Georgia"/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 w15:restartNumberingAfterBreak="0">
    <w:nsid w:val="21AA2B81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2" w15:restartNumberingAfterBreak="0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37AA3146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4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6" w15:restartNumberingAfterBreak="0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8" w15:restartNumberingAfterBreak="0">
    <w:nsid w:val="7A241733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0" w15:restartNumberingAfterBreak="0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AA"/>
    <w:rsid w:val="00122B9B"/>
    <w:rsid w:val="001260B2"/>
    <w:rsid w:val="001278C6"/>
    <w:rsid w:val="00143EE6"/>
    <w:rsid w:val="001570A3"/>
    <w:rsid w:val="0016640F"/>
    <w:rsid w:val="0018416C"/>
    <w:rsid w:val="001911C5"/>
    <w:rsid w:val="00201AF6"/>
    <w:rsid w:val="00215216"/>
    <w:rsid w:val="00241B46"/>
    <w:rsid w:val="003439E3"/>
    <w:rsid w:val="0036690D"/>
    <w:rsid w:val="0042112E"/>
    <w:rsid w:val="0043772B"/>
    <w:rsid w:val="00456895"/>
    <w:rsid w:val="004C5594"/>
    <w:rsid w:val="004F3520"/>
    <w:rsid w:val="00727409"/>
    <w:rsid w:val="00780443"/>
    <w:rsid w:val="0079487B"/>
    <w:rsid w:val="008218A4"/>
    <w:rsid w:val="008B631E"/>
    <w:rsid w:val="008F4D6D"/>
    <w:rsid w:val="00990AA2"/>
    <w:rsid w:val="009E1EDB"/>
    <w:rsid w:val="00A419AB"/>
    <w:rsid w:val="00A91168"/>
    <w:rsid w:val="00A956BD"/>
    <w:rsid w:val="00AD4752"/>
    <w:rsid w:val="00AD5344"/>
    <w:rsid w:val="00B259AA"/>
    <w:rsid w:val="00B50EE3"/>
    <w:rsid w:val="00BA1984"/>
    <w:rsid w:val="00BA19B6"/>
    <w:rsid w:val="00BA4C22"/>
    <w:rsid w:val="00BB5B21"/>
    <w:rsid w:val="00C10840"/>
    <w:rsid w:val="00C61649"/>
    <w:rsid w:val="00C96220"/>
    <w:rsid w:val="00CC798C"/>
    <w:rsid w:val="00D57A70"/>
    <w:rsid w:val="00D8430C"/>
    <w:rsid w:val="00D878DB"/>
    <w:rsid w:val="00D9754A"/>
    <w:rsid w:val="00E45F0B"/>
    <w:rsid w:val="00ED13AD"/>
    <w:rsid w:val="00EE3C77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C78B"/>
  <w15:docId w15:val="{AF6BA6C1-DB5E-4570-B538-8BDA7CC3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62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  <w:style w:type="paragraph" w:customStyle="1" w:styleId="Default">
    <w:name w:val="Default"/>
    <w:rsid w:val="00990AA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D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6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11</cp:revision>
  <cp:lastPrinted>2018-12-28T11:33:00Z</cp:lastPrinted>
  <dcterms:created xsi:type="dcterms:W3CDTF">2018-12-28T05:59:00Z</dcterms:created>
  <dcterms:modified xsi:type="dcterms:W3CDTF">2019-01-30T13:05:00Z</dcterms:modified>
</cp:coreProperties>
</file>